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3C" w:rsidRDefault="00D06B86" w:rsidP="002A753C">
      <w:pPr>
        <w:pStyle w:val="Gvdemetni20"/>
        <w:shd w:val="clear" w:color="auto" w:fill="auto"/>
        <w:ind w:left="1060"/>
      </w:pPr>
      <w:r>
        <w:rPr>
          <w:noProof/>
          <w:lang w:bidi="ar-SA"/>
        </w:rPr>
        <w:drawing>
          <wp:anchor distT="0" distB="0" distL="63500" distR="1499870" simplePos="0" relativeHeight="377487104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-216535</wp:posOffset>
            </wp:positionV>
            <wp:extent cx="707390" cy="707390"/>
            <wp:effectExtent l="0" t="0" r="0" b="0"/>
            <wp:wrapSquare wrapText="right"/>
            <wp:docPr id="2" name="Resim 2" descr="C:\Users\orhan.saglam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han.saglam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3C">
        <w:t xml:space="preserve">                   T.C</w:t>
      </w:r>
    </w:p>
    <w:p w:rsidR="002A753C" w:rsidRDefault="00A3588E" w:rsidP="002A753C">
      <w:pPr>
        <w:pStyle w:val="Gvdemetni20"/>
        <w:shd w:val="clear" w:color="auto" w:fill="auto"/>
        <w:ind w:left="1060"/>
      </w:pPr>
      <w:r>
        <w:t xml:space="preserve">CUMHURBAŞKANLIĞI </w:t>
      </w:r>
    </w:p>
    <w:p w:rsidR="008F383A" w:rsidRDefault="00A3588E" w:rsidP="002A753C">
      <w:pPr>
        <w:pStyle w:val="Gvdemetni20"/>
        <w:shd w:val="clear" w:color="auto" w:fill="auto"/>
        <w:ind w:left="1060"/>
      </w:pPr>
      <w:r>
        <w:t>Diyanet İşleri Başkanlığı</w:t>
      </w:r>
    </w:p>
    <w:p w:rsidR="00205B1A" w:rsidRDefault="00205B1A" w:rsidP="002A753C">
      <w:pPr>
        <w:pStyle w:val="Gvdemetni20"/>
        <w:shd w:val="clear" w:color="auto" w:fill="auto"/>
        <w:ind w:left="1060"/>
      </w:pPr>
    </w:p>
    <w:p w:rsidR="002A753C" w:rsidRDefault="002A753C" w:rsidP="002A753C">
      <w:pPr>
        <w:pStyle w:val="Gvdemetni20"/>
        <w:shd w:val="clear" w:color="auto" w:fill="auto"/>
        <w:ind w:left="1060"/>
      </w:pPr>
    </w:p>
    <w:p w:rsidR="008F383A" w:rsidRDefault="00A3588E">
      <w:pPr>
        <w:pStyle w:val="Gvdemetni20"/>
        <w:shd w:val="clear" w:color="auto" w:fill="auto"/>
        <w:tabs>
          <w:tab w:val="left" w:pos="710"/>
          <w:tab w:val="left" w:pos="8431"/>
        </w:tabs>
        <w:spacing w:line="293" w:lineRule="exact"/>
        <w:jc w:val="both"/>
      </w:pPr>
      <w:r>
        <w:t>Sayı</w:t>
      </w:r>
      <w:r>
        <w:tab/>
        <w:t>: 73584642-774.01.03-</w:t>
      </w:r>
      <w:r>
        <w:rPr>
          <w:rStyle w:val="Gvdemetni2Kaln"/>
        </w:rPr>
        <w:t>E.169878</w:t>
      </w:r>
      <w:r>
        <w:rPr>
          <w:rStyle w:val="Gvdemetni2Kaln"/>
        </w:rPr>
        <w:tab/>
      </w:r>
      <w:r>
        <w:t>15.11.2018</w:t>
      </w:r>
    </w:p>
    <w:p w:rsidR="008F383A" w:rsidRDefault="00A3588E">
      <w:pPr>
        <w:pStyle w:val="Gvdemetni20"/>
        <w:shd w:val="clear" w:color="auto" w:fill="auto"/>
        <w:spacing w:after="282" w:line="293" w:lineRule="exact"/>
        <w:jc w:val="both"/>
      </w:pPr>
      <w:proofErr w:type="gramStart"/>
      <w:r>
        <w:t xml:space="preserve">Konu </w:t>
      </w:r>
      <w:r w:rsidR="002A753C">
        <w:t xml:space="preserve">  </w:t>
      </w:r>
      <w:r>
        <w:t>: Aşere</w:t>
      </w:r>
      <w:proofErr w:type="gramEnd"/>
      <w:r>
        <w:t>-</w:t>
      </w:r>
      <w:proofErr w:type="spellStart"/>
      <w:r>
        <w:t>Takrib</w:t>
      </w:r>
      <w:proofErr w:type="spellEnd"/>
      <w:r>
        <w:t xml:space="preserve"> Kursu Duyurusu</w:t>
      </w:r>
    </w:p>
    <w:p w:rsidR="008F383A" w:rsidRDefault="00A3588E">
      <w:pPr>
        <w:pStyle w:val="Gvdemetni20"/>
        <w:shd w:val="clear" w:color="auto" w:fill="auto"/>
        <w:tabs>
          <w:tab w:val="left" w:leader="dot" w:pos="4169"/>
        </w:tabs>
        <w:spacing w:after="12" w:line="240" w:lineRule="exact"/>
        <w:ind w:left="2940"/>
        <w:jc w:val="both"/>
      </w:pPr>
      <w:r>
        <w:tab/>
        <w:t>Valiliğine (İl Müftülükleri)</w:t>
      </w:r>
    </w:p>
    <w:p w:rsidR="008F383A" w:rsidRDefault="00A3588E">
      <w:pPr>
        <w:pStyle w:val="Gvdemetni20"/>
        <w:shd w:val="clear" w:color="auto" w:fill="auto"/>
        <w:spacing w:after="446" w:line="240" w:lineRule="exact"/>
        <w:ind w:left="2940"/>
        <w:jc w:val="both"/>
      </w:pPr>
      <w:r>
        <w:t>Dini Yüksek İhtisas/Eğitim Merkezi Müdürlükleri</w:t>
      </w:r>
    </w:p>
    <w:p w:rsidR="008F383A" w:rsidRDefault="00A3588E">
      <w:pPr>
        <w:pStyle w:val="Gvdemetni20"/>
        <w:shd w:val="clear" w:color="auto" w:fill="auto"/>
        <w:ind w:right="200" w:firstLine="800"/>
        <w:jc w:val="both"/>
      </w:pPr>
      <w:proofErr w:type="gramStart"/>
      <w:r>
        <w:t>Başkanlığımızca, Kur’an kursu öğreticisi, imam-hatip ve müezzin-kayyım unvanlarında görevli personelin, özellikle Kur’an-ı Kerim’i usulüne uygun, doğru ve güzel okumalarını sağlamak, kıraat ilminde bilgi ve becerilerini geliştirmek, Aşere-</w:t>
      </w:r>
      <w:proofErr w:type="spellStart"/>
      <w:r>
        <w:t>Takrib</w:t>
      </w:r>
      <w:proofErr w:type="spellEnd"/>
      <w:r>
        <w:t xml:space="preserve"> alanında etkin ve yeterli hale gelerek uzmanlaşmalarını temin etmek amacıyla 2019 yılı içerisinde İstanbul Pendik Haseki Dini Yüksek İhtisas Merkezinde “Aşere-</w:t>
      </w:r>
      <w:proofErr w:type="spellStart"/>
      <w:r>
        <w:t>Takrib</w:t>
      </w:r>
      <w:proofErr w:type="spellEnd"/>
      <w:r>
        <w:t xml:space="preserve"> Hizmet İçi Eğitim Kursu” düzenlenecektir.</w:t>
      </w:r>
      <w:proofErr w:type="gramEnd"/>
    </w:p>
    <w:p w:rsidR="008F383A" w:rsidRDefault="00A3588E">
      <w:pPr>
        <w:pStyle w:val="Gvdemetni20"/>
        <w:shd w:val="clear" w:color="auto" w:fill="auto"/>
        <w:ind w:right="200" w:firstLine="800"/>
        <w:jc w:val="both"/>
      </w:pPr>
      <w:r>
        <w:t xml:space="preserve">Söz konusu kursa </w:t>
      </w:r>
      <w:r>
        <w:rPr>
          <w:rStyle w:val="Gvdemetni2Kaln"/>
        </w:rPr>
        <w:t xml:space="preserve">erkek </w:t>
      </w:r>
      <w:r>
        <w:t xml:space="preserve">görevliler arasından yapılacak sınavla </w:t>
      </w:r>
      <w:r>
        <w:rPr>
          <w:rStyle w:val="Gvdemetni2Kaln"/>
        </w:rPr>
        <w:t xml:space="preserve">20 </w:t>
      </w:r>
      <w:r>
        <w:t>kursiyer alınacak, müracaatlar alındıktan sonra sınav safahatı ayrıca duyurulacaktır.</w:t>
      </w:r>
    </w:p>
    <w:p w:rsidR="008F383A" w:rsidRDefault="00A3588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1139"/>
        </w:tabs>
        <w:ind w:firstLine="800"/>
      </w:pPr>
      <w:bookmarkStart w:id="0" w:name="bookmark0"/>
      <w:r>
        <w:t>ADAYLARDA ARANAN ŞARTLAR:</w:t>
      </w:r>
      <w:bookmarkEnd w:id="0"/>
    </w:p>
    <w:p w:rsidR="008F383A" w:rsidRDefault="00A3588E">
      <w:pPr>
        <w:pStyle w:val="Gvdemetni20"/>
        <w:shd w:val="clear" w:color="auto" w:fill="auto"/>
        <w:ind w:firstLine="800"/>
        <w:jc w:val="both"/>
      </w:pPr>
      <w:r>
        <w:t xml:space="preserve">Son başvuru tarihi itibariyle </w:t>
      </w:r>
      <w:r>
        <w:rPr>
          <w:rStyle w:val="Gvdemetni2Kaln"/>
        </w:rPr>
        <w:t>(14 Aralık 2018)</w:t>
      </w:r>
    </w:p>
    <w:p w:rsidR="008F383A" w:rsidRDefault="00A3588E">
      <w:pPr>
        <w:pStyle w:val="Gvdemetni20"/>
        <w:numPr>
          <w:ilvl w:val="0"/>
          <w:numId w:val="2"/>
        </w:numPr>
        <w:shd w:val="clear" w:color="auto" w:fill="auto"/>
        <w:tabs>
          <w:tab w:val="left" w:pos="1064"/>
        </w:tabs>
        <w:ind w:right="200" w:firstLine="800"/>
        <w:jc w:val="both"/>
      </w:pPr>
      <w:r>
        <w:t>Başkanlık teşkilatında 657 sayılı Devlet Memurları Kanununun 4 üncü Maddesinin (A) bendi statüsünde kadrolu devlet memuru olarak çalışıyor olmak,</w:t>
      </w:r>
    </w:p>
    <w:p w:rsidR="008F383A" w:rsidRDefault="00A3588E">
      <w:pPr>
        <w:pStyle w:val="Gvdemetni20"/>
        <w:numPr>
          <w:ilvl w:val="0"/>
          <w:numId w:val="2"/>
        </w:numPr>
        <w:shd w:val="clear" w:color="auto" w:fill="auto"/>
        <w:tabs>
          <w:tab w:val="left" w:pos="1158"/>
        </w:tabs>
        <w:ind w:firstLine="800"/>
        <w:jc w:val="both"/>
      </w:pPr>
      <w:r>
        <w:t>Askerliğini yapmış olmak,</w:t>
      </w:r>
    </w:p>
    <w:p w:rsidR="008F383A" w:rsidRDefault="00A3588E">
      <w:pPr>
        <w:pStyle w:val="Gvdemetni20"/>
        <w:numPr>
          <w:ilvl w:val="0"/>
          <w:numId w:val="2"/>
        </w:numPr>
        <w:shd w:val="clear" w:color="auto" w:fill="auto"/>
        <w:tabs>
          <w:tab w:val="left" w:pos="1158"/>
        </w:tabs>
        <w:ind w:firstLine="800"/>
        <w:jc w:val="both"/>
      </w:pPr>
      <w:r>
        <w:t>Memuriyette adaylığı kaldırılmış olmak,</w:t>
      </w:r>
    </w:p>
    <w:p w:rsidR="008F383A" w:rsidRDefault="00A3588E">
      <w:pPr>
        <w:pStyle w:val="Gvdemetni20"/>
        <w:numPr>
          <w:ilvl w:val="0"/>
          <w:numId w:val="2"/>
        </w:numPr>
        <w:shd w:val="clear" w:color="auto" w:fill="auto"/>
        <w:tabs>
          <w:tab w:val="left" w:pos="1158"/>
        </w:tabs>
        <w:ind w:firstLine="800"/>
        <w:jc w:val="both"/>
      </w:pPr>
      <w:r>
        <w:t>Dört yıllık dini yükseköğrenim mezunu olmak,</w:t>
      </w:r>
    </w:p>
    <w:p w:rsidR="008F383A" w:rsidRDefault="00A3588E">
      <w:pPr>
        <w:pStyle w:val="Gvdemetni20"/>
        <w:numPr>
          <w:ilvl w:val="0"/>
          <w:numId w:val="2"/>
        </w:numPr>
        <w:shd w:val="clear" w:color="auto" w:fill="auto"/>
        <w:tabs>
          <w:tab w:val="left" w:pos="1158"/>
        </w:tabs>
        <w:ind w:firstLine="800"/>
        <w:jc w:val="both"/>
      </w:pPr>
      <w:r>
        <w:t>Halen uzun süreli yurtdışı görevinde bulunmamak,</w:t>
      </w:r>
    </w:p>
    <w:p w:rsidR="008F383A" w:rsidRDefault="00A3588E">
      <w:pPr>
        <w:pStyle w:val="Gvdemetni20"/>
        <w:numPr>
          <w:ilvl w:val="0"/>
          <w:numId w:val="2"/>
        </w:numPr>
        <w:shd w:val="clear" w:color="auto" w:fill="auto"/>
        <w:tabs>
          <w:tab w:val="left" w:pos="1158"/>
        </w:tabs>
        <w:ind w:firstLine="800"/>
        <w:jc w:val="both"/>
      </w:pPr>
      <w:r>
        <w:t>Başkanlıkça düzenlenen uzun süreli ihtisas kursu kursiyeri ya da mezunu olmamak,</w:t>
      </w:r>
    </w:p>
    <w:p w:rsidR="008F383A" w:rsidRDefault="00A3588E">
      <w:pPr>
        <w:pStyle w:val="Gvdemetni20"/>
        <w:shd w:val="clear" w:color="auto" w:fill="auto"/>
        <w:ind w:firstLine="800"/>
        <w:jc w:val="both"/>
      </w:pPr>
      <w:proofErr w:type="gramStart"/>
      <w:r>
        <w:t>h</w:t>
      </w:r>
      <w:proofErr w:type="gramEnd"/>
      <w:r>
        <w:t>. Son 3 yıl içerisinde kınama ve üzeri disiplin cezası almamış olmak,</w:t>
      </w:r>
    </w:p>
    <w:p w:rsidR="008F383A" w:rsidRDefault="00A3588E">
      <w:pPr>
        <w:pStyle w:val="Gvdemetni20"/>
        <w:shd w:val="clear" w:color="auto" w:fill="auto"/>
        <w:ind w:firstLine="800"/>
        <w:jc w:val="both"/>
      </w:pPr>
      <w:proofErr w:type="gramStart"/>
      <w:r>
        <w:t>ı</w:t>
      </w:r>
      <w:proofErr w:type="gramEnd"/>
      <w:r>
        <w:t>. Hafız olmak,</w:t>
      </w:r>
    </w:p>
    <w:p w:rsidR="008F383A" w:rsidRPr="002A753C" w:rsidRDefault="00A3588E">
      <w:pPr>
        <w:pStyle w:val="Gvdemetni20"/>
        <w:shd w:val="clear" w:color="auto" w:fill="auto"/>
        <w:tabs>
          <w:tab w:val="left" w:pos="4798"/>
        </w:tabs>
        <w:ind w:firstLine="800"/>
        <w:jc w:val="both"/>
      </w:pPr>
      <w:proofErr w:type="gramStart"/>
      <w:r>
        <w:t>j</w:t>
      </w:r>
      <w:proofErr w:type="gramEnd"/>
      <w:r>
        <w:t xml:space="preserve">. </w:t>
      </w:r>
      <w:r>
        <w:rPr>
          <w:rStyle w:val="Gvdemetni2Kaln"/>
        </w:rPr>
        <w:t>01 Ocak 1979</w:t>
      </w:r>
      <w:r w:rsidR="002A753C">
        <w:rPr>
          <w:rStyle w:val="Gvdemetni2Kaln"/>
        </w:rPr>
        <w:t xml:space="preserve"> </w:t>
      </w:r>
      <w:r w:rsidR="002A753C" w:rsidRPr="002A753C">
        <w:rPr>
          <w:rStyle w:val="Gvdemetni2Kaln"/>
          <w:b w:val="0"/>
        </w:rPr>
        <w:t>ve sonraki tarihlerde do</w:t>
      </w:r>
      <w:r w:rsidRPr="002A753C">
        <w:t>ğmuş olmak.</w:t>
      </w:r>
    </w:p>
    <w:p w:rsidR="008F383A" w:rsidRDefault="00A3588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1230"/>
        </w:tabs>
        <w:ind w:firstLine="800"/>
      </w:pPr>
      <w:bookmarkStart w:id="1" w:name="bookmark1"/>
      <w:r>
        <w:t>BAŞVURU, SINAV İŞLEMLERİ ve DİĞER HUSUSLAR</w:t>
      </w:r>
      <w:bookmarkEnd w:id="1"/>
    </w:p>
    <w:p w:rsidR="008F383A" w:rsidRDefault="00A3588E">
      <w:pPr>
        <w:pStyle w:val="Balk10"/>
        <w:keepNext/>
        <w:keepLines/>
        <w:numPr>
          <w:ilvl w:val="0"/>
          <w:numId w:val="3"/>
        </w:numPr>
        <w:shd w:val="clear" w:color="auto" w:fill="auto"/>
        <w:tabs>
          <w:tab w:val="left" w:pos="1221"/>
        </w:tabs>
        <w:ind w:firstLine="800"/>
      </w:pPr>
      <w:bookmarkStart w:id="2" w:name="bookmark2"/>
      <w:r>
        <w:t>BAŞVURU:</w:t>
      </w:r>
      <w:bookmarkEnd w:id="2"/>
    </w:p>
    <w:p w:rsidR="008F383A" w:rsidRDefault="00A3588E">
      <w:pPr>
        <w:pStyle w:val="Gvdemetni20"/>
        <w:shd w:val="clear" w:color="auto" w:fill="auto"/>
        <w:ind w:firstLine="800"/>
        <w:jc w:val="both"/>
      </w:pPr>
      <w:r>
        <w:t>Adaylar;</w:t>
      </w:r>
    </w:p>
    <w:p w:rsidR="008F383A" w:rsidRDefault="00A3588E">
      <w:pPr>
        <w:pStyle w:val="Gvdemetni20"/>
        <w:numPr>
          <w:ilvl w:val="0"/>
          <w:numId w:val="4"/>
        </w:numPr>
        <w:shd w:val="clear" w:color="auto" w:fill="auto"/>
        <w:tabs>
          <w:tab w:val="left" w:pos="1134"/>
        </w:tabs>
        <w:ind w:firstLine="800"/>
        <w:jc w:val="both"/>
      </w:pPr>
      <w:r>
        <w:t>Nüfus cüzdanı fotokopisini,</w:t>
      </w:r>
    </w:p>
    <w:p w:rsidR="008F383A" w:rsidRDefault="00A3588E">
      <w:pPr>
        <w:pStyle w:val="Gvdemetni20"/>
        <w:numPr>
          <w:ilvl w:val="0"/>
          <w:numId w:val="4"/>
        </w:numPr>
        <w:shd w:val="clear" w:color="auto" w:fill="auto"/>
        <w:tabs>
          <w:tab w:val="left" w:pos="1078"/>
        </w:tabs>
        <w:ind w:right="200" w:firstLine="800"/>
        <w:jc w:val="both"/>
      </w:pPr>
      <w:r>
        <w:t xml:space="preserve">Dini </w:t>
      </w:r>
      <w:r w:rsidR="000316BF">
        <w:t>yükseköğrenim</w:t>
      </w:r>
      <w:r>
        <w:t xml:space="preserve"> diploma veya mezuniyet belgesi tasdikli suretini, (diploma yabancı bir ülkeden alınmışsa YÖK’ten alınacak denklik belgesinin tasdikli suretini)</w:t>
      </w:r>
    </w:p>
    <w:p w:rsidR="008F383A" w:rsidRDefault="00A3588E">
      <w:pPr>
        <w:pStyle w:val="Gvdemetni20"/>
        <w:numPr>
          <w:ilvl w:val="0"/>
          <w:numId w:val="4"/>
        </w:numPr>
        <w:shd w:val="clear" w:color="auto" w:fill="auto"/>
        <w:tabs>
          <w:tab w:val="left" w:pos="1158"/>
        </w:tabs>
        <w:ind w:firstLine="800"/>
        <w:jc w:val="both"/>
      </w:pPr>
      <w:r>
        <w:t>Sınava katılmak istediklerine dair dilekçelerini,</w:t>
      </w:r>
    </w:p>
    <w:p w:rsidR="008F383A" w:rsidRDefault="00A3588E">
      <w:pPr>
        <w:pStyle w:val="Gvdemetni20"/>
        <w:shd w:val="clear" w:color="auto" w:fill="auto"/>
        <w:ind w:right="200" w:firstLine="800"/>
        <w:jc w:val="both"/>
      </w:pPr>
      <w:r>
        <w:t xml:space="preserve">Bağlı bulundukları Merkez Birim, Müftülük, Dini Yüksek İhtisas/Eğitim Merkezi Müdürlüklerine en geç </w:t>
      </w:r>
      <w:r>
        <w:rPr>
          <w:rStyle w:val="Gvdemetni2Kaln"/>
        </w:rPr>
        <w:t xml:space="preserve">14 Aralık 2018 </w:t>
      </w:r>
      <w:r>
        <w:t>tarihi mesai bitimine kadar teslim edeceklerdir.</w:t>
      </w:r>
    </w:p>
    <w:p w:rsidR="008F383A" w:rsidRDefault="00A3588E">
      <w:pPr>
        <w:pStyle w:val="Balk10"/>
        <w:keepNext/>
        <w:keepLines/>
        <w:numPr>
          <w:ilvl w:val="0"/>
          <w:numId w:val="3"/>
        </w:numPr>
        <w:shd w:val="clear" w:color="auto" w:fill="auto"/>
        <w:tabs>
          <w:tab w:val="left" w:pos="1221"/>
        </w:tabs>
        <w:ind w:firstLine="800"/>
      </w:pPr>
      <w:bookmarkStart w:id="3" w:name="bookmark3"/>
      <w:r>
        <w:t>SINAV İŞLEMLERİ:</w:t>
      </w:r>
      <w:bookmarkEnd w:id="3"/>
    </w:p>
    <w:p w:rsidR="008F383A" w:rsidRDefault="00A3588E">
      <w:pPr>
        <w:pStyle w:val="Gvdemetni20"/>
        <w:numPr>
          <w:ilvl w:val="0"/>
          <w:numId w:val="5"/>
        </w:numPr>
        <w:shd w:val="clear" w:color="auto" w:fill="auto"/>
        <w:tabs>
          <w:tab w:val="left" w:pos="1064"/>
        </w:tabs>
        <w:ind w:right="200" w:firstLine="800"/>
        <w:jc w:val="both"/>
      </w:pPr>
      <w:r>
        <w:t xml:space="preserve">Sınav başvurularında, </w:t>
      </w:r>
      <w:r>
        <w:rPr>
          <w:rStyle w:val="Gvdemetni2Kaln"/>
        </w:rPr>
        <w:t>DİBBYS (EHYS)</w:t>
      </w:r>
      <w:r>
        <w:t xml:space="preserve">'de açılan İstanbul Pendik Haseki Dini Yüksek İhtisas Merkezi "Aşere </w:t>
      </w:r>
      <w:proofErr w:type="spellStart"/>
      <w:r>
        <w:t>Takrib</w:t>
      </w:r>
      <w:proofErr w:type="spellEnd"/>
      <w:r>
        <w:t xml:space="preserve"> Kursu" </w:t>
      </w:r>
      <w:proofErr w:type="gramStart"/>
      <w:r>
        <w:t>modülüne</w:t>
      </w:r>
      <w:proofErr w:type="gramEnd"/>
      <w:r>
        <w:t xml:space="preserve"> giriş işlemleri il yöneticileri tarafından yapılacaktır.</w:t>
      </w:r>
    </w:p>
    <w:p w:rsidR="008F383A" w:rsidRDefault="00A3588E">
      <w:pPr>
        <w:pStyle w:val="Gvdemetni20"/>
        <w:numPr>
          <w:ilvl w:val="0"/>
          <w:numId w:val="5"/>
        </w:numPr>
        <w:shd w:val="clear" w:color="auto" w:fill="auto"/>
        <w:tabs>
          <w:tab w:val="left" w:pos="1074"/>
        </w:tabs>
        <w:ind w:right="200" w:firstLine="800"/>
        <w:jc w:val="both"/>
      </w:pPr>
      <w:r>
        <w:t xml:space="preserve">Sınav giriş bilgileri </w:t>
      </w:r>
      <w:r>
        <w:rPr>
          <w:rStyle w:val="Gvdemetni2Kaln"/>
        </w:rPr>
        <w:t>DİBBYS (EHYS)</w:t>
      </w:r>
      <w:r>
        <w:t xml:space="preserve">'de açılan İstanbul Pendik Haseki Dini Yüksek İhtisas Merkezi "Aşere </w:t>
      </w:r>
      <w:proofErr w:type="spellStart"/>
      <w:r>
        <w:t>Takrib</w:t>
      </w:r>
      <w:proofErr w:type="spellEnd"/>
      <w:r>
        <w:t xml:space="preserve"> Kursu" bölümünden açıklanacaktır.</w:t>
      </w:r>
    </w:p>
    <w:p w:rsidR="008F383A" w:rsidRDefault="00A3588E" w:rsidP="00FB081B">
      <w:pPr>
        <w:pStyle w:val="Gvdemetni20"/>
        <w:numPr>
          <w:ilvl w:val="0"/>
          <w:numId w:val="5"/>
        </w:numPr>
        <w:shd w:val="clear" w:color="auto" w:fill="auto"/>
        <w:tabs>
          <w:tab w:val="left" w:pos="1158"/>
        </w:tabs>
        <w:ind w:firstLine="800"/>
        <w:jc w:val="both"/>
      </w:pPr>
      <w:r>
        <w:t>Adaylar sınava gelirken; T.C. kimlik numarasının yer aldığı bir belgeyi (nüfus cüzdanı,</w:t>
      </w:r>
    </w:p>
    <w:p w:rsidR="008F383A" w:rsidRDefault="00A3588E">
      <w:pPr>
        <w:pStyle w:val="Gvdemetni20"/>
        <w:shd w:val="clear" w:color="auto" w:fill="auto"/>
        <w:jc w:val="both"/>
      </w:pPr>
      <w:proofErr w:type="gramStart"/>
      <w:r>
        <w:t>pasaport</w:t>
      </w:r>
      <w:proofErr w:type="gramEnd"/>
      <w:r>
        <w:t xml:space="preserve"> veya ehliyet) yanlarında bulunduracaklardır.</w:t>
      </w:r>
    </w:p>
    <w:p w:rsidR="00E67EAC" w:rsidRDefault="00E67EAC">
      <w:pPr>
        <w:pStyle w:val="Gvdemetni20"/>
        <w:shd w:val="clear" w:color="auto" w:fill="auto"/>
        <w:jc w:val="both"/>
      </w:pPr>
    </w:p>
    <w:p w:rsidR="00E67EAC" w:rsidRDefault="00E67EAC">
      <w:pPr>
        <w:pStyle w:val="Gvdemetni20"/>
        <w:shd w:val="clear" w:color="auto" w:fill="auto"/>
        <w:jc w:val="both"/>
      </w:pPr>
    </w:p>
    <w:p w:rsidR="00E67EAC" w:rsidRDefault="00E67EAC" w:rsidP="00E67EAC">
      <w:pPr>
        <w:pStyle w:val="Gvdemetni30"/>
        <w:shd w:val="clear" w:color="auto" w:fill="auto"/>
        <w:tabs>
          <w:tab w:val="left" w:pos="7157"/>
        </w:tabs>
        <w:spacing w:before="0"/>
      </w:pPr>
      <w:r>
        <w:t xml:space="preserve">Üniversiteler Mah. Dumlupınar </w:t>
      </w:r>
      <w:proofErr w:type="spellStart"/>
      <w:r>
        <w:t>Bulv</w:t>
      </w:r>
      <w:proofErr w:type="spellEnd"/>
      <w:r>
        <w:t xml:space="preserve">. </w:t>
      </w:r>
      <w:proofErr w:type="gramStart"/>
      <w:r>
        <w:t>No : 147</w:t>
      </w:r>
      <w:proofErr w:type="gramEnd"/>
      <w:r>
        <w:t>/A 06800 Çankaya/Ankara</w:t>
      </w:r>
      <w:r>
        <w:tab/>
        <w:t>Bilgi İçin: Hüseyin YÖRÜKOĞLU</w:t>
      </w:r>
    </w:p>
    <w:p w:rsidR="00E67EAC" w:rsidRDefault="00E67EAC" w:rsidP="00E67EAC">
      <w:pPr>
        <w:pStyle w:val="Gvdemetni30"/>
        <w:shd w:val="clear" w:color="auto" w:fill="auto"/>
        <w:tabs>
          <w:tab w:val="left" w:pos="2688"/>
          <w:tab w:val="left" w:pos="9226"/>
        </w:tabs>
        <w:spacing w:before="0"/>
      </w:pPr>
      <w:r>
        <w:t>Telefon: 0 312 295 80 46</w:t>
      </w:r>
      <w:r>
        <w:tab/>
        <w:t>Faks: 0 312 287 68 59</w:t>
      </w:r>
      <w:r>
        <w:tab/>
        <w:t>Şef</w:t>
      </w:r>
    </w:p>
    <w:p w:rsidR="00E67EAC" w:rsidRDefault="00E67EAC" w:rsidP="00E67EAC">
      <w:pPr>
        <w:pStyle w:val="Gvdemetni30"/>
        <w:shd w:val="clear" w:color="auto" w:fill="auto"/>
        <w:tabs>
          <w:tab w:val="left" w:pos="2688"/>
          <w:tab w:val="left" w:pos="8342"/>
        </w:tabs>
        <w:spacing w:before="0"/>
      </w:pPr>
      <w:proofErr w:type="gramStart"/>
      <w:r>
        <w:t>e</w:t>
      </w:r>
      <w:proofErr w:type="gramEnd"/>
      <w:r>
        <w:t>-posta:</w:t>
      </w:r>
      <w:r>
        <w:tab/>
        <w:t xml:space="preserve">İnternet Adresi: </w:t>
      </w:r>
      <w:hyperlink r:id="rId8" w:history="1">
        <w:r>
          <w:rPr>
            <w:rStyle w:val="Kpr"/>
            <w:lang w:val="en-US" w:eastAsia="en-US" w:bidi="en-US"/>
          </w:rPr>
          <w:t>www.diyanet.gov.tr</w:t>
        </w:r>
      </w:hyperlink>
      <w:r>
        <w:rPr>
          <w:lang w:val="en-US" w:eastAsia="en-US" w:bidi="en-US"/>
        </w:rPr>
        <w:tab/>
      </w:r>
      <w:r>
        <w:t>Tel No: 2958041</w:t>
      </w:r>
    </w:p>
    <w:p w:rsidR="00E67EAC" w:rsidRDefault="00E67EAC" w:rsidP="00E67EAC">
      <w:pPr>
        <w:pStyle w:val="Gvdemetni30"/>
        <w:shd w:val="clear" w:color="auto" w:fill="auto"/>
        <w:spacing w:before="0" w:line="160" w:lineRule="exact"/>
      </w:pPr>
      <w:hyperlink r:id="rId9" w:history="1">
        <w:r>
          <w:rPr>
            <w:rStyle w:val="Kpr"/>
          </w:rPr>
          <w:t>hizmeticiegitim@diyanet.gov.tr</w:t>
        </w:r>
      </w:hyperlink>
    </w:p>
    <w:p w:rsidR="00E67EAC" w:rsidRDefault="00E67EAC">
      <w:pPr>
        <w:pStyle w:val="Gvdemetni20"/>
        <w:shd w:val="clear" w:color="auto" w:fill="auto"/>
        <w:jc w:val="both"/>
      </w:pPr>
      <w:bookmarkStart w:id="4" w:name="_GoBack"/>
      <w:bookmarkEnd w:id="4"/>
    </w:p>
    <w:p w:rsidR="00E67EAC" w:rsidRDefault="00E67EAC">
      <w:pPr>
        <w:pStyle w:val="Gvdemetni20"/>
        <w:shd w:val="clear" w:color="auto" w:fill="auto"/>
        <w:jc w:val="both"/>
      </w:pPr>
    </w:p>
    <w:p w:rsidR="00E67EAC" w:rsidRDefault="00E67EAC">
      <w:pPr>
        <w:pStyle w:val="Gvdemetni20"/>
        <w:shd w:val="clear" w:color="auto" w:fill="auto"/>
        <w:jc w:val="both"/>
      </w:pPr>
    </w:p>
    <w:p w:rsidR="00E67EAC" w:rsidRDefault="00E67EAC">
      <w:pPr>
        <w:pStyle w:val="Gvdemetni20"/>
        <w:shd w:val="clear" w:color="auto" w:fill="auto"/>
        <w:jc w:val="both"/>
      </w:pPr>
    </w:p>
    <w:p w:rsidR="00E67EAC" w:rsidRDefault="00E67EAC">
      <w:pPr>
        <w:pStyle w:val="Gvdemetni20"/>
        <w:shd w:val="clear" w:color="auto" w:fill="auto"/>
        <w:jc w:val="both"/>
      </w:pPr>
    </w:p>
    <w:p w:rsidR="008F383A" w:rsidRDefault="00A3588E">
      <w:pPr>
        <w:pStyle w:val="Balk10"/>
        <w:keepNext/>
        <w:keepLines/>
        <w:numPr>
          <w:ilvl w:val="0"/>
          <w:numId w:val="3"/>
        </w:numPr>
        <w:shd w:val="clear" w:color="auto" w:fill="auto"/>
        <w:tabs>
          <w:tab w:val="left" w:pos="1191"/>
        </w:tabs>
        <w:ind w:firstLine="780"/>
      </w:pPr>
      <w:bookmarkStart w:id="5" w:name="bookmark4"/>
      <w:r>
        <w:t>DİĞER HUSUSLAR:</w:t>
      </w:r>
      <w:bookmarkEnd w:id="5"/>
    </w:p>
    <w:p w:rsidR="008F383A" w:rsidRDefault="00A3588E">
      <w:pPr>
        <w:pStyle w:val="Gvdemetni20"/>
        <w:numPr>
          <w:ilvl w:val="0"/>
          <w:numId w:val="6"/>
        </w:numPr>
        <w:shd w:val="clear" w:color="auto" w:fill="auto"/>
        <w:tabs>
          <w:tab w:val="left" w:pos="1064"/>
        </w:tabs>
        <w:ind w:firstLine="780"/>
        <w:jc w:val="both"/>
      </w:pPr>
      <w:r>
        <w:t>Gerçeğe aykırı beyanda bulunduğu tespit edilen adayların başvuru ve sınavları geçersiz sayılacak, kursa katılmış olmaları halinde kursla ilişikleri kesilecek ve haklarında yasal işlem başlatılacaktır.</w:t>
      </w:r>
    </w:p>
    <w:p w:rsidR="008F383A" w:rsidRDefault="00A3588E">
      <w:pPr>
        <w:pStyle w:val="Gvdemetni20"/>
        <w:numPr>
          <w:ilvl w:val="0"/>
          <w:numId w:val="6"/>
        </w:numPr>
        <w:shd w:val="clear" w:color="auto" w:fill="auto"/>
        <w:tabs>
          <w:tab w:val="left" w:pos="1078"/>
        </w:tabs>
        <w:ind w:firstLine="780"/>
        <w:jc w:val="both"/>
      </w:pPr>
      <w:r>
        <w:t>Sınav ve sonuçlarla ilgili Başkanlığımızın internet sitesinden yapılan tüm duyurular tebligat sayılacaktır. Adaylara ayrıca tebligat yapılmayacaktır.</w:t>
      </w:r>
    </w:p>
    <w:p w:rsidR="008F383A" w:rsidRDefault="00A3588E">
      <w:pPr>
        <w:pStyle w:val="Gvdemetni20"/>
        <w:numPr>
          <w:ilvl w:val="0"/>
          <w:numId w:val="6"/>
        </w:numPr>
        <w:shd w:val="clear" w:color="auto" w:fill="auto"/>
        <w:tabs>
          <w:tab w:val="left" w:pos="1074"/>
        </w:tabs>
        <w:ind w:firstLine="780"/>
        <w:jc w:val="both"/>
      </w:pPr>
      <w:r>
        <w:t>Bu ilandaki şartlar, sadece bu sınav ve sınava bağlı işlemlerle ilgilidir. Bundan sonraki sınavlar için müktesep teşkil etmeyecektir.</w:t>
      </w:r>
    </w:p>
    <w:p w:rsidR="008F383A" w:rsidRDefault="00A3588E">
      <w:pPr>
        <w:pStyle w:val="Gvdemetni20"/>
        <w:numPr>
          <w:ilvl w:val="0"/>
          <w:numId w:val="6"/>
        </w:numPr>
        <w:shd w:val="clear" w:color="auto" w:fill="auto"/>
        <w:tabs>
          <w:tab w:val="left" w:pos="1088"/>
        </w:tabs>
        <w:ind w:firstLine="780"/>
        <w:jc w:val="both"/>
      </w:pPr>
      <w:r>
        <w:t xml:space="preserve">Sınav sonucunda kursa katılmaya hak kazanan adaylar; Dini </w:t>
      </w:r>
      <w:r w:rsidR="000316BF">
        <w:t>yükseköğrenim</w:t>
      </w:r>
      <w:r>
        <w:t xml:space="preserve"> diploma veya mezuniyet belgesinin tasdikli suretini, (diploma yabancı bir ülkeden alınmışsa YÖK’ten alınacak denklik belgesinin tasdikli suretini) kendilerine bildirilecek tarihe kadar Başkanlığımıza göndereceklerdir.</w:t>
      </w:r>
    </w:p>
    <w:p w:rsidR="008F383A" w:rsidRDefault="00A3588E">
      <w:pPr>
        <w:pStyle w:val="Gvdemetni20"/>
        <w:numPr>
          <w:ilvl w:val="0"/>
          <w:numId w:val="6"/>
        </w:numPr>
        <w:shd w:val="clear" w:color="auto" w:fill="auto"/>
        <w:tabs>
          <w:tab w:val="left" w:pos="1078"/>
        </w:tabs>
        <w:ind w:firstLine="780"/>
        <w:jc w:val="both"/>
      </w:pPr>
      <w:r>
        <w:t>Kursa katılmaya hak kazanan adaylar, kursa alınacakları Müdürlük emrine tayin edileceklerdir.</w:t>
      </w:r>
    </w:p>
    <w:p w:rsidR="008F383A" w:rsidRDefault="00A3588E">
      <w:pPr>
        <w:pStyle w:val="Gvdemetni20"/>
        <w:numPr>
          <w:ilvl w:val="0"/>
          <w:numId w:val="6"/>
        </w:numPr>
        <w:shd w:val="clear" w:color="auto" w:fill="auto"/>
        <w:tabs>
          <w:tab w:val="left" w:pos="1078"/>
        </w:tabs>
        <w:ind w:firstLine="780"/>
        <w:jc w:val="both"/>
      </w:pPr>
      <w:r>
        <w:t>Kursu başarıyla bitirenler ile herhangi bir sebeple kursla ilişiği kesilenler Başkanlıkça verilecek göreve gitmekle yükümlü olacaklardır.</w:t>
      </w:r>
    </w:p>
    <w:p w:rsidR="008F383A" w:rsidRDefault="00A3588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1306"/>
        </w:tabs>
        <w:ind w:firstLine="780"/>
      </w:pPr>
      <w:bookmarkStart w:id="6" w:name="bookmark5"/>
      <w:r>
        <w:t>SINAV KONULARI:</w:t>
      </w:r>
      <w:bookmarkEnd w:id="6"/>
    </w:p>
    <w:p w:rsidR="008F383A" w:rsidRDefault="00A3588E">
      <w:pPr>
        <w:pStyle w:val="Gvdemetni20"/>
        <w:numPr>
          <w:ilvl w:val="0"/>
          <w:numId w:val="7"/>
        </w:numPr>
        <w:shd w:val="clear" w:color="auto" w:fill="auto"/>
        <w:tabs>
          <w:tab w:val="left" w:pos="1114"/>
        </w:tabs>
        <w:ind w:firstLine="780"/>
        <w:jc w:val="both"/>
      </w:pPr>
      <w:r>
        <w:t>Kur’an-ı Kerim: Meal ve Tecvit,</w:t>
      </w:r>
    </w:p>
    <w:p w:rsidR="008F383A" w:rsidRDefault="00A3588E">
      <w:pPr>
        <w:pStyle w:val="Gvdemetni20"/>
        <w:numPr>
          <w:ilvl w:val="0"/>
          <w:numId w:val="7"/>
        </w:numPr>
        <w:shd w:val="clear" w:color="auto" w:fill="auto"/>
        <w:tabs>
          <w:tab w:val="left" w:pos="1138"/>
        </w:tabs>
        <w:ind w:firstLine="780"/>
        <w:jc w:val="both"/>
      </w:pPr>
      <w:r>
        <w:t>Arapça,</w:t>
      </w:r>
    </w:p>
    <w:p w:rsidR="008F383A" w:rsidRDefault="00A3588E">
      <w:pPr>
        <w:pStyle w:val="Gvdemetni20"/>
        <w:numPr>
          <w:ilvl w:val="0"/>
          <w:numId w:val="7"/>
        </w:numPr>
        <w:shd w:val="clear" w:color="auto" w:fill="auto"/>
        <w:tabs>
          <w:tab w:val="left" w:pos="1138"/>
        </w:tabs>
        <w:ind w:firstLine="780"/>
        <w:jc w:val="both"/>
      </w:pPr>
      <w:r>
        <w:t>Temel İslam Bilimleri,</w:t>
      </w:r>
    </w:p>
    <w:p w:rsidR="008F383A" w:rsidRDefault="00A3588E">
      <w:pPr>
        <w:pStyle w:val="Gvdemetni20"/>
        <w:numPr>
          <w:ilvl w:val="0"/>
          <w:numId w:val="7"/>
        </w:numPr>
        <w:shd w:val="clear" w:color="auto" w:fill="auto"/>
        <w:tabs>
          <w:tab w:val="left" w:pos="1138"/>
        </w:tabs>
        <w:spacing w:after="267"/>
        <w:ind w:firstLine="780"/>
        <w:jc w:val="both"/>
      </w:pPr>
      <w:r>
        <w:t>Genel Kültür.</w:t>
      </w:r>
    </w:p>
    <w:p w:rsidR="008F383A" w:rsidRDefault="00A3588E">
      <w:pPr>
        <w:pStyle w:val="Gvdemetni20"/>
        <w:shd w:val="clear" w:color="auto" w:fill="auto"/>
        <w:spacing w:after="501" w:line="240" w:lineRule="exact"/>
        <w:ind w:firstLine="780"/>
        <w:jc w:val="both"/>
      </w:pPr>
      <w:r>
        <w:t>Bilgilerinizi ve gereğini rica ederim.</w:t>
      </w:r>
    </w:p>
    <w:p w:rsidR="008F383A" w:rsidRDefault="00A3588E" w:rsidP="002A753C">
      <w:pPr>
        <w:pStyle w:val="Gvdemetni20"/>
        <w:shd w:val="clear" w:color="auto" w:fill="auto"/>
        <w:ind w:left="6372" w:right="520" w:firstLine="708"/>
      </w:pPr>
      <w:r>
        <w:t>Kadir DİNÇ</w:t>
      </w:r>
      <w:r>
        <w:br/>
      </w:r>
      <w:r w:rsidR="002A753C">
        <w:t xml:space="preserve">               </w:t>
      </w:r>
      <w:r>
        <w:t>Başkan a.</w:t>
      </w:r>
    </w:p>
    <w:p w:rsidR="008F383A" w:rsidRDefault="00A3588E" w:rsidP="002A753C">
      <w:pPr>
        <w:pStyle w:val="Gvdemetni20"/>
        <w:shd w:val="clear" w:color="auto" w:fill="auto"/>
        <w:spacing w:after="240"/>
        <w:ind w:right="520"/>
        <w:jc w:val="right"/>
      </w:pPr>
      <w:r>
        <w:t>Eğitim Hizmetleri Genel Müdürü</w:t>
      </w:r>
    </w:p>
    <w:p w:rsidR="008F383A" w:rsidRDefault="00A3588E">
      <w:pPr>
        <w:pStyle w:val="Balk10"/>
        <w:keepNext/>
        <w:keepLines/>
        <w:shd w:val="clear" w:color="auto" w:fill="auto"/>
      </w:pPr>
      <w:bookmarkStart w:id="7" w:name="bookmark6"/>
      <w:r>
        <w:t>İLETİŞİM:</w:t>
      </w:r>
      <w:bookmarkEnd w:id="7"/>
    </w:p>
    <w:p w:rsidR="008F383A" w:rsidRDefault="00A3588E">
      <w:pPr>
        <w:pStyle w:val="Gvdemetni40"/>
        <w:shd w:val="clear" w:color="auto" w:fill="auto"/>
        <w:ind w:right="7480"/>
      </w:pPr>
      <w:proofErr w:type="gramStart"/>
      <w:r>
        <w:t>Tel :0312</w:t>
      </w:r>
      <w:proofErr w:type="gramEnd"/>
      <w:r>
        <w:t xml:space="preserve"> 295 81 54 0312 295 80 41 Fax:0312 287 68 59</w:t>
      </w:r>
    </w:p>
    <w:p w:rsidR="008F383A" w:rsidRDefault="00A3588E">
      <w:pPr>
        <w:pStyle w:val="Gvdemetni20"/>
        <w:shd w:val="clear" w:color="auto" w:fill="auto"/>
        <w:jc w:val="both"/>
      </w:pPr>
      <w:r>
        <w:t>Dağıtım:</w:t>
      </w:r>
    </w:p>
    <w:p w:rsidR="008F383A" w:rsidRDefault="00A3588E">
      <w:pPr>
        <w:pStyle w:val="Gvdemetni20"/>
        <w:shd w:val="clear" w:color="auto" w:fill="auto"/>
        <w:jc w:val="both"/>
      </w:pPr>
      <w:r>
        <w:t>81 İl Valiliğine (İl Müftülükleri)</w:t>
      </w:r>
    </w:p>
    <w:p w:rsidR="008F383A" w:rsidRDefault="00A3588E">
      <w:pPr>
        <w:pStyle w:val="Gvdemetni20"/>
        <w:shd w:val="clear" w:color="auto" w:fill="auto"/>
        <w:spacing w:after="1442"/>
        <w:jc w:val="both"/>
      </w:pPr>
      <w:r>
        <w:t>Dini Yüksek İhtisas/Eğitim Merkezi Müdürlükleri</w:t>
      </w:r>
    </w:p>
    <w:p w:rsidR="008F383A" w:rsidRDefault="00A3588E">
      <w:pPr>
        <w:pStyle w:val="Gvdemetni30"/>
        <w:shd w:val="clear" w:color="auto" w:fill="auto"/>
        <w:tabs>
          <w:tab w:val="left" w:pos="7157"/>
        </w:tabs>
        <w:spacing w:before="0"/>
      </w:pPr>
      <w:r>
        <w:t xml:space="preserve">Üniversiteler Mah. Dumlupınar </w:t>
      </w:r>
      <w:proofErr w:type="spellStart"/>
      <w:r>
        <w:t>Bulv</w:t>
      </w:r>
      <w:proofErr w:type="spellEnd"/>
      <w:r>
        <w:t xml:space="preserve">. </w:t>
      </w:r>
      <w:proofErr w:type="gramStart"/>
      <w:r>
        <w:t>No : 147</w:t>
      </w:r>
      <w:proofErr w:type="gramEnd"/>
      <w:r>
        <w:t>/A 06800 Çankaya/Ankara</w:t>
      </w:r>
      <w:r>
        <w:tab/>
        <w:t>Bilgi İçin: Hüseyin YÖRÜKOĞLU</w:t>
      </w:r>
    </w:p>
    <w:p w:rsidR="008F383A" w:rsidRDefault="00A3588E">
      <w:pPr>
        <w:pStyle w:val="Gvdemetni30"/>
        <w:shd w:val="clear" w:color="auto" w:fill="auto"/>
        <w:tabs>
          <w:tab w:val="left" w:pos="2688"/>
          <w:tab w:val="left" w:pos="9226"/>
        </w:tabs>
        <w:spacing w:before="0"/>
      </w:pPr>
      <w:r>
        <w:t>Telefon: 0 312 295 80 46</w:t>
      </w:r>
      <w:r>
        <w:tab/>
        <w:t>Faks: 0 312 287 68 59</w:t>
      </w:r>
      <w:r>
        <w:tab/>
        <w:t>Şef</w:t>
      </w:r>
    </w:p>
    <w:p w:rsidR="008F383A" w:rsidRDefault="00A3588E">
      <w:pPr>
        <w:pStyle w:val="Gvdemetni30"/>
        <w:shd w:val="clear" w:color="auto" w:fill="auto"/>
        <w:tabs>
          <w:tab w:val="left" w:pos="2688"/>
          <w:tab w:val="left" w:pos="8342"/>
        </w:tabs>
        <w:spacing w:before="0"/>
      </w:pPr>
      <w:proofErr w:type="gramStart"/>
      <w:r>
        <w:t>e</w:t>
      </w:r>
      <w:proofErr w:type="gramEnd"/>
      <w:r>
        <w:t>-posta:</w:t>
      </w:r>
      <w:r>
        <w:tab/>
        <w:t xml:space="preserve">İnternet Adresi: </w:t>
      </w:r>
      <w:hyperlink r:id="rId10" w:history="1">
        <w:r>
          <w:rPr>
            <w:rStyle w:val="Kpr"/>
            <w:lang w:val="en-US" w:eastAsia="en-US" w:bidi="en-US"/>
          </w:rPr>
          <w:t>www.diyanet.gov.tr</w:t>
        </w:r>
      </w:hyperlink>
      <w:r>
        <w:rPr>
          <w:lang w:val="en-US" w:eastAsia="en-US" w:bidi="en-US"/>
        </w:rPr>
        <w:tab/>
      </w:r>
      <w:r>
        <w:t>Tel No: 2958041</w:t>
      </w:r>
    </w:p>
    <w:p w:rsidR="008F383A" w:rsidRDefault="00E67EAC">
      <w:pPr>
        <w:pStyle w:val="Gvdemetni30"/>
        <w:shd w:val="clear" w:color="auto" w:fill="auto"/>
        <w:spacing w:before="0" w:line="160" w:lineRule="exact"/>
      </w:pPr>
      <w:hyperlink r:id="rId11" w:history="1">
        <w:r w:rsidR="00A3588E">
          <w:rPr>
            <w:rStyle w:val="Kpr"/>
          </w:rPr>
          <w:t>hizmeticiegitim@diyanet.gov.tr</w:t>
        </w:r>
      </w:hyperlink>
    </w:p>
    <w:sectPr w:rsidR="008F383A" w:rsidSect="00E67EAC">
      <w:footerReference w:type="default" r:id="rId12"/>
      <w:pgSz w:w="12240" w:h="15840"/>
      <w:pgMar w:top="567" w:right="1253" w:bottom="567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7C" w:rsidRDefault="0099607C">
      <w:r>
        <w:separator/>
      </w:r>
    </w:p>
  </w:endnote>
  <w:endnote w:type="continuationSeparator" w:id="0">
    <w:p w:rsidR="0099607C" w:rsidRDefault="009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3A" w:rsidRDefault="00D06B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9930130</wp:posOffset>
              </wp:positionV>
              <wp:extent cx="52705" cy="10033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83A" w:rsidRDefault="00A3588E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7EAC" w:rsidRPr="00E67EAC">
                            <w:rPr>
                              <w:rStyle w:val="stbilgiveyaaltbilgi1"/>
                              <w:noProof/>
                            </w:rPr>
                            <w:t>2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5pt;margin-top:781.9pt;width:4.15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9HqAIAAKUFAAAOAAAAZHJzL2Uyb0RvYy54bWysVNtunDAQfa/Uf7D8TjAsewGFjTbLUlVK&#10;L1LSD/CCWayCjWxnIa3y7x2bsNkkqlS15cEa2+Mzc2YOc3k1tA06MqW5FCkOLghGTBSy5OKQ4m93&#10;ubfCSBsqStpIwVL8wDS+Wr9/d9l3CQtlLZuSKQQgQid9l+LamC7xfV3UrKX6QnZMwGUlVUsNbNXB&#10;LxXtAb1t/JCQhd9LVXZKFkxrOM3GS7x2+FXFCvOlqjQzqEkx5Gbcqty6t6u/vqTJQdGu5sVTGvQv&#10;smgpFxD0BJVRQ9G94m+gWl4oqWVlLgrZ+rKqeMEcB2ATkFdsbmvaMccFiqO7U5n0/4MtPh+/KsRL&#10;6B1GgrbQojs2GHQtBxTY6vSdTsDptgM3M8Cx9bRMdXcji+8aCbmtqTiwjVKyrxktITv30j97OuJo&#10;C7LvP8kSwtB7Ix3QUKnWAkIxEKBDlx5OnbGpFHA4D5dkjlEBNwEhs5lrnE+T6W2ntPnAZIuskWIF&#10;fXfY9HijDbAA18nFhhIy503jet+IFwfgOJ5AZHhq72wOrpU/YxLvVrtV5EXhYudFJMu8Tb6NvEUe&#10;LOfZLNtus+DRxg2ipOZlyYQNM8kqiP6sbU8CHwVxEpaWDS8tnE1Jq8N+2yh0pCDr3H22V5D8mZv/&#10;Mg13DVxeUQrCiFyHsZcvVksvyqO5Fy/JyiNBfB0vSBRHWf6S0g0X7N8poT7F8Tycj1L6LTfivrfc&#10;aNJyA4Oj4W2KVycnmlgB7kTpWmsob0b7rBQ2/edSQMWmRju5WoWOWjXDfgAUq+G9LB9AuEqCskCd&#10;MO3AqKX6gVEPkyPFAkYbRs1HAdK3Q2Yy1GTsJ4OKAh6m2GA0mlszDqP7TvFDDbjTz7WB3yPnTrvP&#10;OUDidgOzwFF4mlt22JzvndfzdF3/AgAA//8DAFBLAwQUAAYACAAAACEAVdp7aN8AAAANAQAADwAA&#10;AGRycy9kb3ducmV2LnhtbEyPzU7DMBCE70i8g7VI3KhToroljVOhSly4URASNzfexlH9E9lumrw9&#10;2xMcd2Y0O1+9m5xlI8bUBy9huSiAoW+D7n0n4evz7WkDLGXltbLBo4QZE+ya+7taVTpc/QeOh9wx&#10;KvGpUhJMzkPFeWoNOpUWYUBP3ilEpzKdseM6qiuVO8ufi0Jwp3pPH4wacG+wPR8uTsJ6+g44JNzj&#10;z2lso+nnjX2fpXx8mF63wDJO+S8Mt/k0HRradAwXrxOzEkSxIpZMxkqUBEERsSxLYMebtH4RwJua&#10;/6dofgEAAP//AwBQSwECLQAUAAYACAAAACEAtoM4kv4AAADhAQAAEwAAAAAAAAAAAAAAAAAAAAAA&#10;W0NvbnRlbnRfVHlwZXNdLnhtbFBLAQItABQABgAIAAAAIQA4/SH/1gAAAJQBAAALAAAAAAAAAAAA&#10;AAAAAC8BAABfcmVscy8ucmVsc1BLAQItABQABgAIAAAAIQBdy39HqAIAAKUFAAAOAAAAAAAAAAAA&#10;AAAAAC4CAABkcnMvZTJvRG9jLnhtbFBLAQItABQABgAIAAAAIQBV2nto3wAAAA0BAAAPAAAAAAAA&#10;AAAAAAAAAAIFAABkcnMvZG93bnJldi54bWxQSwUGAAAAAAQABADzAAAADgYAAAAA&#10;" filled="f" stroked="f">
              <v:textbox style="mso-fit-shape-to-text:t" inset="0,0,0,0">
                <w:txbxContent>
                  <w:p w:rsidR="008F383A" w:rsidRDefault="00A3588E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7EAC" w:rsidRPr="00E67EAC">
                      <w:rPr>
                        <w:rStyle w:val="stbilgiveyaaltbilgi1"/>
                        <w:noProof/>
                      </w:rPr>
                      <w:t>2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7C" w:rsidRDefault="0099607C"/>
  </w:footnote>
  <w:footnote w:type="continuationSeparator" w:id="0">
    <w:p w:rsidR="0099607C" w:rsidRDefault="00996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F95"/>
    <w:multiLevelType w:val="multilevel"/>
    <w:tmpl w:val="B5A4C7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C1A97"/>
    <w:multiLevelType w:val="multilevel"/>
    <w:tmpl w:val="9AB6BA8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F02139"/>
    <w:multiLevelType w:val="multilevel"/>
    <w:tmpl w:val="86AE4F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E5C66"/>
    <w:multiLevelType w:val="multilevel"/>
    <w:tmpl w:val="057A620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C0B18"/>
    <w:multiLevelType w:val="multilevel"/>
    <w:tmpl w:val="8E12DF5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194F35"/>
    <w:multiLevelType w:val="multilevel"/>
    <w:tmpl w:val="E2B840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7701F0"/>
    <w:multiLevelType w:val="multilevel"/>
    <w:tmpl w:val="004239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A"/>
    <w:rsid w:val="000316BF"/>
    <w:rsid w:val="00205B1A"/>
    <w:rsid w:val="002A753C"/>
    <w:rsid w:val="008B5BC6"/>
    <w:rsid w:val="008F383A"/>
    <w:rsid w:val="0099607C"/>
    <w:rsid w:val="00A3588E"/>
    <w:rsid w:val="00D06B86"/>
    <w:rsid w:val="00D665D5"/>
    <w:rsid w:val="00E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61FD1"/>
  <w15:docId w15:val="{1A86CC9C-C90E-4A2D-81AB-BEF6D6B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tbilgiveyaaltbilgi1">
    <w:name w:val="Üst bilgi veya alt bilgi"/>
    <w:basedOn w:val="stbilgiveyaaltbilg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yanet.gov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zmeticiegitim@diyanet.gov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yanet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zmeticiegitim@diyanet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 İşleri Başkanlığı</vt:lpstr>
    </vt:vector>
  </TitlesOfParts>
  <Company>T.C. Başbakanlık Diyanet İşleri Başkanlığı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 İşleri Başkanlığı</dc:title>
  <dc:subject>Bu belge EBYS uygulamasında oluşturulmuştur ( DİB EBYS)</dc:subject>
  <dc:creator>Diyanet İşleri Başkanlığı</dc:creator>
  <cp:keywords/>
  <cp:lastModifiedBy>Yüksel KESKİN</cp:lastModifiedBy>
  <cp:revision>4</cp:revision>
  <dcterms:created xsi:type="dcterms:W3CDTF">2018-11-19T08:36:00Z</dcterms:created>
  <dcterms:modified xsi:type="dcterms:W3CDTF">2018-11-19T09:02:00Z</dcterms:modified>
</cp:coreProperties>
</file>